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C8" w:rsidRPr="002503C8" w:rsidRDefault="002503C8" w:rsidP="002503C8">
      <w:pPr>
        <w:pStyle w:val="Titre1"/>
        <w:shd w:val="clear" w:color="auto" w:fill="FFFFFF"/>
        <w:bidi/>
        <w:spacing w:before="0" w:beforeAutospacing="0" w:after="450" w:afterAutospacing="0"/>
        <w:jc w:val="center"/>
        <w:rPr>
          <w:color w:val="000000" w:themeColor="text1"/>
          <w:sz w:val="60"/>
          <w:szCs w:val="60"/>
        </w:rPr>
      </w:pPr>
      <w:r w:rsidRPr="002503C8">
        <w:rPr>
          <w:color w:val="000000" w:themeColor="text1"/>
          <w:sz w:val="60"/>
          <w:szCs w:val="60"/>
          <w:rtl/>
        </w:rPr>
        <w:t>مسطرة الحصول على شهادة الإقامة لأغراض إدارية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proofErr w:type="spellStart"/>
      <w:r w:rsidRPr="002503C8">
        <w:rPr>
          <w:i w:val="0"/>
          <w:iCs w:val="0"/>
          <w:color w:val="0000FF"/>
          <w:sz w:val="26"/>
          <w:szCs w:val="26"/>
          <w:rtl/>
        </w:rPr>
        <w:t>إسم</w:t>
      </w:r>
      <w:proofErr w:type="spellEnd"/>
      <w:r w:rsidRPr="002503C8">
        <w:rPr>
          <w:i w:val="0"/>
          <w:iCs w:val="0"/>
          <w:color w:val="0000FF"/>
          <w:sz w:val="26"/>
          <w:szCs w:val="26"/>
          <w:rtl/>
        </w:rPr>
        <w:t xml:space="preserve"> المسطرة</w:t>
      </w:r>
      <w:r w:rsidRPr="002503C8">
        <w:rPr>
          <w:i w:val="0"/>
          <w:iCs w:val="0"/>
          <w:color w:val="0000FF"/>
          <w:sz w:val="26"/>
          <w:szCs w:val="26"/>
        </w:rPr>
        <w:t>: </w:t>
      </w:r>
      <w:r w:rsidRPr="002503C8">
        <w:rPr>
          <w:i w:val="0"/>
          <w:iCs w:val="0"/>
          <w:color w:val="444444"/>
          <w:sz w:val="26"/>
          <w:szCs w:val="26"/>
          <w:rtl/>
        </w:rPr>
        <w:t>شهادة الإقامة لأغراض إدارية</w:t>
      </w:r>
      <w:r w:rsidRPr="002503C8">
        <w:rPr>
          <w:i w:val="0"/>
          <w:iCs w:val="0"/>
          <w:color w:val="444444"/>
          <w:sz w:val="26"/>
          <w:szCs w:val="26"/>
        </w:rPr>
        <w:t>: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proofErr w:type="gramStart"/>
      <w:r w:rsidRPr="002503C8">
        <w:rPr>
          <w:i w:val="0"/>
          <w:iCs w:val="0"/>
          <w:color w:val="444444"/>
          <w:sz w:val="26"/>
          <w:szCs w:val="26"/>
          <w:rtl/>
        </w:rPr>
        <w:t>تسلم</w:t>
      </w:r>
      <w:proofErr w:type="gramEnd"/>
      <w:r w:rsidRPr="002503C8">
        <w:rPr>
          <w:i w:val="0"/>
          <w:iCs w:val="0"/>
          <w:color w:val="444444"/>
          <w:sz w:val="26"/>
          <w:szCs w:val="26"/>
          <w:rtl/>
        </w:rPr>
        <w:t xml:space="preserve"> شهادة الإقامة لإغراض إدارية بدائرة الشرطة المختصة ترابيا في نفس يوم تقديم الطلب وبعد الإدلاء بما يثبت محل إقامة المعني بالأمر تماشيا مع المسطرة المنصوص عليها</w:t>
      </w:r>
      <w:r w:rsidRPr="002503C8">
        <w:rPr>
          <w:i w:val="0"/>
          <w:iCs w:val="0"/>
          <w:color w:val="444444"/>
          <w:sz w:val="26"/>
          <w:szCs w:val="26"/>
        </w:rPr>
        <w:t>.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i w:val="0"/>
          <w:iCs w:val="0"/>
          <w:color w:val="0000FF"/>
          <w:sz w:val="26"/>
          <w:szCs w:val="26"/>
        </w:rPr>
        <w:t> </w:t>
      </w:r>
      <w:r w:rsidRPr="002503C8">
        <w:rPr>
          <w:i w:val="0"/>
          <w:iCs w:val="0"/>
          <w:color w:val="0000FF"/>
          <w:sz w:val="26"/>
          <w:szCs w:val="26"/>
          <w:rtl/>
        </w:rPr>
        <w:t>الشخص الذي يحق له طلب إنجاز المسطرة</w:t>
      </w:r>
      <w:r w:rsidRPr="002503C8">
        <w:rPr>
          <w:i w:val="0"/>
          <w:iCs w:val="0"/>
          <w:color w:val="0000FF"/>
          <w:sz w:val="26"/>
          <w:szCs w:val="26"/>
        </w:rPr>
        <w:t>: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i w:val="0"/>
          <w:iCs w:val="0"/>
          <w:color w:val="444444"/>
          <w:sz w:val="26"/>
          <w:szCs w:val="26"/>
          <w:rtl/>
        </w:rPr>
        <w:t>المعني بالأمر</w:t>
      </w:r>
      <w:r w:rsidRPr="002503C8">
        <w:rPr>
          <w:i w:val="0"/>
          <w:iCs w:val="0"/>
          <w:color w:val="444444"/>
          <w:sz w:val="26"/>
          <w:szCs w:val="26"/>
        </w:rPr>
        <w:t>.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  <w:rtl/>
        </w:rPr>
        <w:t>الوثائــــق المطلوبة لإنجاز المسطرة</w:t>
      </w: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</w:rPr>
        <w:t>: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i w:val="0"/>
          <w:iCs w:val="0"/>
          <w:color w:val="444444"/>
          <w:sz w:val="26"/>
          <w:szCs w:val="26"/>
          <w:rtl/>
        </w:rPr>
        <w:t xml:space="preserve">شهادة الملكية أو وصل أداء فاتورة الماء أو الكهرباء أو الهاتف </w:t>
      </w:r>
      <w:proofErr w:type="spellStart"/>
      <w:r w:rsidRPr="002503C8">
        <w:rPr>
          <w:i w:val="0"/>
          <w:iCs w:val="0"/>
          <w:color w:val="444444"/>
          <w:sz w:val="26"/>
          <w:szCs w:val="26"/>
          <w:rtl/>
        </w:rPr>
        <w:t>أوعقد</w:t>
      </w:r>
      <w:proofErr w:type="spellEnd"/>
      <w:r w:rsidRPr="002503C8">
        <w:rPr>
          <w:i w:val="0"/>
          <w:iCs w:val="0"/>
          <w:color w:val="444444"/>
          <w:sz w:val="26"/>
          <w:szCs w:val="26"/>
          <w:rtl/>
        </w:rPr>
        <w:t xml:space="preserve"> </w:t>
      </w:r>
      <w:proofErr w:type="spellStart"/>
      <w:r w:rsidRPr="002503C8">
        <w:rPr>
          <w:i w:val="0"/>
          <w:iCs w:val="0"/>
          <w:color w:val="444444"/>
          <w:sz w:val="26"/>
          <w:szCs w:val="26"/>
          <w:rtl/>
        </w:rPr>
        <w:t>الكراء</w:t>
      </w:r>
      <w:proofErr w:type="spellEnd"/>
      <w:r w:rsidRPr="002503C8">
        <w:rPr>
          <w:i w:val="0"/>
          <w:iCs w:val="0"/>
          <w:color w:val="444444"/>
          <w:sz w:val="26"/>
          <w:szCs w:val="26"/>
          <w:rtl/>
        </w:rPr>
        <w:t xml:space="preserve"> أو التزام صاحب السكنى</w:t>
      </w:r>
      <w:r w:rsidRPr="002503C8">
        <w:rPr>
          <w:i w:val="0"/>
          <w:iCs w:val="0"/>
          <w:color w:val="444444"/>
          <w:sz w:val="26"/>
          <w:szCs w:val="26"/>
        </w:rPr>
        <w:t>.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  <w:rtl/>
        </w:rPr>
        <w:t>رسوم المسطرة</w:t>
      </w: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</w:rPr>
        <w:t>: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i w:val="0"/>
          <w:iCs w:val="0"/>
          <w:color w:val="444444"/>
          <w:sz w:val="26"/>
          <w:szCs w:val="26"/>
          <w:rtl/>
        </w:rPr>
        <w:t xml:space="preserve">طابع </w:t>
      </w:r>
      <w:proofErr w:type="spellStart"/>
      <w:r w:rsidRPr="002503C8">
        <w:rPr>
          <w:i w:val="0"/>
          <w:iCs w:val="0"/>
          <w:color w:val="444444"/>
          <w:sz w:val="26"/>
          <w:szCs w:val="26"/>
          <w:rtl/>
        </w:rPr>
        <w:t>جبائي</w:t>
      </w:r>
      <w:proofErr w:type="spellEnd"/>
      <w:r w:rsidRPr="002503C8">
        <w:rPr>
          <w:i w:val="0"/>
          <w:iCs w:val="0"/>
          <w:color w:val="444444"/>
          <w:sz w:val="26"/>
          <w:szCs w:val="26"/>
          <w:rtl/>
        </w:rPr>
        <w:t xml:space="preserve"> من فئة 20 درهما</w:t>
      </w:r>
      <w:r w:rsidRPr="002503C8">
        <w:rPr>
          <w:i w:val="0"/>
          <w:iCs w:val="0"/>
          <w:color w:val="444444"/>
          <w:sz w:val="26"/>
          <w:szCs w:val="26"/>
        </w:rPr>
        <w:t>.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  <w:rtl/>
        </w:rPr>
        <w:t>المصالح الإدارية المكلفة بإنجاز المسطرة</w:t>
      </w: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</w:rPr>
        <w:t>: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i w:val="0"/>
          <w:iCs w:val="0"/>
          <w:color w:val="444444"/>
          <w:sz w:val="26"/>
          <w:szCs w:val="26"/>
          <w:rtl/>
        </w:rPr>
        <w:t xml:space="preserve">دائرة الشرطة المختصة </w:t>
      </w:r>
      <w:proofErr w:type="gramStart"/>
      <w:r w:rsidRPr="002503C8">
        <w:rPr>
          <w:i w:val="0"/>
          <w:iCs w:val="0"/>
          <w:color w:val="444444"/>
          <w:sz w:val="26"/>
          <w:szCs w:val="26"/>
          <w:rtl/>
        </w:rPr>
        <w:t>ترابيا</w:t>
      </w:r>
      <w:proofErr w:type="gramEnd"/>
      <w:r w:rsidRPr="002503C8">
        <w:rPr>
          <w:i w:val="0"/>
          <w:iCs w:val="0"/>
          <w:color w:val="444444"/>
          <w:sz w:val="26"/>
          <w:szCs w:val="26"/>
        </w:rPr>
        <w:t>.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  <w:rtl/>
        </w:rPr>
        <w:t>المصلحة المختصة بتقديم الخدمة المطلوبة بعد إتمام المسطرة</w:t>
      </w: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</w:rPr>
        <w:t>: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i w:val="0"/>
          <w:iCs w:val="0"/>
          <w:color w:val="444444"/>
          <w:sz w:val="26"/>
          <w:szCs w:val="26"/>
          <w:rtl/>
        </w:rPr>
        <w:t xml:space="preserve">دائرة الشرطة المختصة </w:t>
      </w:r>
      <w:proofErr w:type="gramStart"/>
      <w:r w:rsidRPr="002503C8">
        <w:rPr>
          <w:i w:val="0"/>
          <w:iCs w:val="0"/>
          <w:color w:val="444444"/>
          <w:sz w:val="26"/>
          <w:szCs w:val="26"/>
          <w:rtl/>
        </w:rPr>
        <w:t>ترابيا</w:t>
      </w:r>
      <w:proofErr w:type="gramEnd"/>
      <w:r w:rsidRPr="002503C8">
        <w:rPr>
          <w:i w:val="0"/>
          <w:iCs w:val="0"/>
          <w:color w:val="444444"/>
          <w:sz w:val="26"/>
          <w:szCs w:val="26"/>
        </w:rPr>
        <w:t>.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  <w:rtl/>
        </w:rPr>
        <w:t>المدة الزمنية لإنجاز المسطرة</w:t>
      </w: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</w:rPr>
        <w:t>: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i w:val="0"/>
          <w:iCs w:val="0"/>
          <w:color w:val="444444"/>
          <w:sz w:val="26"/>
          <w:szCs w:val="26"/>
          <w:rtl/>
        </w:rPr>
        <w:t>في نفس اليوم</w:t>
      </w:r>
      <w:r w:rsidRPr="002503C8">
        <w:rPr>
          <w:i w:val="0"/>
          <w:iCs w:val="0"/>
          <w:color w:val="444444"/>
          <w:sz w:val="26"/>
          <w:szCs w:val="26"/>
        </w:rPr>
        <w:t>.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  <w:rtl/>
        </w:rPr>
        <w:t>المصالح المختصة بتلقي التظلم في حالة تعذر إنجاز المسطرة</w:t>
      </w:r>
      <w:r w:rsidRPr="002503C8">
        <w:rPr>
          <w:rStyle w:val="lev"/>
          <w:b/>
          <w:bCs/>
          <w:i w:val="0"/>
          <w:iCs w:val="0"/>
          <w:color w:val="0000FF"/>
          <w:sz w:val="26"/>
          <w:szCs w:val="26"/>
        </w:rPr>
        <w:t>:</w:t>
      </w:r>
    </w:p>
    <w:p w:rsidR="002503C8" w:rsidRPr="002503C8" w:rsidRDefault="002503C8" w:rsidP="002503C8">
      <w:pPr>
        <w:pStyle w:val="Titre4"/>
        <w:shd w:val="clear" w:color="auto" w:fill="FFFFFF"/>
        <w:bidi/>
        <w:spacing w:before="0" w:after="300"/>
        <w:rPr>
          <w:i w:val="0"/>
          <w:iCs w:val="0"/>
          <w:color w:val="444444"/>
          <w:sz w:val="26"/>
          <w:szCs w:val="26"/>
        </w:rPr>
      </w:pPr>
      <w:proofErr w:type="gramStart"/>
      <w:r w:rsidRPr="002503C8">
        <w:rPr>
          <w:i w:val="0"/>
          <w:iCs w:val="0"/>
          <w:color w:val="444444"/>
          <w:sz w:val="26"/>
          <w:szCs w:val="26"/>
          <w:rtl/>
        </w:rPr>
        <w:t>مؤسسة</w:t>
      </w:r>
      <w:proofErr w:type="gramEnd"/>
      <w:r w:rsidRPr="002503C8">
        <w:rPr>
          <w:i w:val="0"/>
          <w:iCs w:val="0"/>
          <w:color w:val="444444"/>
          <w:sz w:val="26"/>
          <w:szCs w:val="26"/>
          <w:rtl/>
        </w:rPr>
        <w:t xml:space="preserve"> الوسيط</w:t>
      </w:r>
      <w:r w:rsidRPr="002503C8">
        <w:rPr>
          <w:i w:val="0"/>
          <w:iCs w:val="0"/>
          <w:color w:val="444444"/>
          <w:sz w:val="26"/>
          <w:szCs w:val="26"/>
        </w:rPr>
        <w:t>.</w:t>
      </w:r>
    </w:p>
    <w:p w:rsidR="00B67BBD" w:rsidRPr="00F471DE" w:rsidRDefault="00B67BBD" w:rsidP="0023587F">
      <w:pPr>
        <w:pStyle w:val="Titre1"/>
        <w:shd w:val="clear" w:color="auto" w:fill="FFFFFF"/>
        <w:spacing w:before="0" w:beforeAutospacing="0" w:after="450" w:afterAutospacing="0"/>
        <w:rPr>
          <w:szCs w:val="32"/>
        </w:rPr>
      </w:pPr>
    </w:p>
    <w:sectPr w:rsidR="00B67BBD" w:rsidRPr="00F471DE" w:rsidSect="00F471DE">
      <w:pgSz w:w="11906" w:h="16838"/>
      <w:pgMar w:top="28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8CF2F6B"/>
    <w:multiLevelType w:val="multilevel"/>
    <w:tmpl w:val="9DB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B3450"/>
    <w:multiLevelType w:val="multilevel"/>
    <w:tmpl w:val="60C2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B6473"/>
    <w:multiLevelType w:val="multilevel"/>
    <w:tmpl w:val="C258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85122"/>
    <w:multiLevelType w:val="multilevel"/>
    <w:tmpl w:val="A3F2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60821385"/>
    <w:multiLevelType w:val="multilevel"/>
    <w:tmpl w:val="2A20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DF7AB9"/>
    <w:multiLevelType w:val="multilevel"/>
    <w:tmpl w:val="C0E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FF50D4"/>
    <w:multiLevelType w:val="multilevel"/>
    <w:tmpl w:val="1480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B141F"/>
    <w:rsid w:val="000F06C5"/>
    <w:rsid w:val="00115A09"/>
    <w:rsid w:val="00154811"/>
    <w:rsid w:val="001916AF"/>
    <w:rsid w:val="001A3861"/>
    <w:rsid w:val="001B1630"/>
    <w:rsid w:val="001C04A6"/>
    <w:rsid w:val="001C632A"/>
    <w:rsid w:val="001D0D73"/>
    <w:rsid w:val="001E232C"/>
    <w:rsid w:val="0023587F"/>
    <w:rsid w:val="0024353D"/>
    <w:rsid w:val="002503C8"/>
    <w:rsid w:val="002939EF"/>
    <w:rsid w:val="003B4114"/>
    <w:rsid w:val="00415915"/>
    <w:rsid w:val="004160EF"/>
    <w:rsid w:val="004760C2"/>
    <w:rsid w:val="004A0123"/>
    <w:rsid w:val="004B576A"/>
    <w:rsid w:val="00503A49"/>
    <w:rsid w:val="00525A00"/>
    <w:rsid w:val="00581E32"/>
    <w:rsid w:val="005C0FCD"/>
    <w:rsid w:val="005C10F5"/>
    <w:rsid w:val="006229C5"/>
    <w:rsid w:val="00650186"/>
    <w:rsid w:val="0067367A"/>
    <w:rsid w:val="006A1F54"/>
    <w:rsid w:val="00741C23"/>
    <w:rsid w:val="00784474"/>
    <w:rsid w:val="007859D7"/>
    <w:rsid w:val="007A49CF"/>
    <w:rsid w:val="007B07F2"/>
    <w:rsid w:val="007D0412"/>
    <w:rsid w:val="0088448B"/>
    <w:rsid w:val="008B73ED"/>
    <w:rsid w:val="008D5D1A"/>
    <w:rsid w:val="008E5249"/>
    <w:rsid w:val="008F2BCA"/>
    <w:rsid w:val="00926EA3"/>
    <w:rsid w:val="00930B6D"/>
    <w:rsid w:val="009423A7"/>
    <w:rsid w:val="00A02F15"/>
    <w:rsid w:val="00B23F8B"/>
    <w:rsid w:val="00B35A51"/>
    <w:rsid w:val="00B67BBD"/>
    <w:rsid w:val="00B80EC4"/>
    <w:rsid w:val="00B946B0"/>
    <w:rsid w:val="00BF22EE"/>
    <w:rsid w:val="00BF540D"/>
    <w:rsid w:val="00C21CC1"/>
    <w:rsid w:val="00C525A6"/>
    <w:rsid w:val="00C67533"/>
    <w:rsid w:val="00CA4C06"/>
    <w:rsid w:val="00CC7875"/>
    <w:rsid w:val="00CE582B"/>
    <w:rsid w:val="00D7239C"/>
    <w:rsid w:val="00D7679B"/>
    <w:rsid w:val="00D77FB9"/>
    <w:rsid w:val="00DA4AA5"/>
    <w:rsid w:val="00E10186"/>
    <w:rsid w:val="00E153A6"/>
    <w:rsid w:val="00E37CCC"/>
    <w:rsid w:val="00E91DB6"/>
    <w:rsid w:val="00E9403B"/>
    <w:rsid w:val="00E964FA"/>
    <w:rsid w:val="00EC1571"/>
    <w:rsid w:val="00EE15A2"/>
    <w:rsid w:val="00EF5625"/>
    <w:rsid w:val="00F02772"/>
    <w:rsid w:val="00F471DE"/>
    <w:rsid w:val="00F619FB"/>
    <w:rsid w:val="00F962C3"/>
    <w:rsid w:val="00FA0DD6"/>
    <w:rsid w:val="00FA7BA5"/>
    <w:rsid w:val="00FC08B9"/>
    <w:rsid w:val="00FE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paragraph" w:styleId="Titre1">
    <w:name w:val="heading 1"/>
    <w:basedOn w:val="Normal"/>
    <w:link w:val="Titre1Car"/>
    <w:uiPriority w:val="9"/>
    <w:qFormat/>
    <w:rsid w:val="00F4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8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471DE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471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F471D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2358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2020-01-15T10:37:00Z</cp:lastPrinted>
  <dcterms:created xsi:type="dcterms:W3CDTF">2020-01-15T11:14:00Z</dcterms:created>
  <dcterms:modified xsi:type="dcterms:W3CDTF">2020-01-15T11:14:00Z</dcterms:modified>
</cp:coreProperties>
</file>